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ind w:left="0"/>
        <w:rPr>
          <w:rFonts w:eastAsia="宋体"/>
          <w:lang w:val="en-US"/>
        </w:rPr>
      </w:pPr>
      <w:r>
        <w:rPr>
          <w:rFonts w:eastAsia="宋体" w:hint="eastAsia"/>
          <w:lang w:val="en-US"/>
        </w:rPr>
        <w:t xml:space="preserve">                             </w:t>
      </w:r>
      <w:r>
        <w:rPr>
          <w:rFonts w:eastAsia="宋体" w:hint="eastAsia"/>
          <w:lang w:val="en-US"/>
        </w:rPr>
        <w:t>报价表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763"/>
        <w:gridCol w:w="2004"/>
        <w:gridCol w:w="1467"/>
        <w:gridCol w:w="2025"/>
        <w:gridCol w:w="1800"/>
      </w:tblGrid>
      <w:tr>
        <w:trPr>
          <w:trHeight w:val="354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150" w:right="114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机床名称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spacing w:before="24"/>
              <w:ind w:left="751" w:right="7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467" w:type="dxa"/>
            <w:vAlign w:val="center"/>
          </w:tcPr>
          <w:p>
            <w:pPr>
              <w:pStyle w:val="TableParagraph"/>
              <w:spacing w:before="24"/>
              <w:ind w:right="7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025" w:type="dxa"/>
            <w:vAlign w:val="center"/>
          </w:tcPr>
          <w:p>
            <w:pPr>
              <w:pStyle w:val="TableParagraph"/>
              <w:spacing w:before="24"/>
              <w:ind w:left="532"/>
              <w:rPr>
                <w:sz w:val="24"/>
              </w:rPr>
            </w:pPr>
            <w:r>
              <w:rPr>
                <w:sz w:val="24"/>
              </w:rPr>
              <w:t>单价(元)</w:t>
            </w:r>
          </w:p>
        </w:tc>
        <w:tc>
          <w:tcPr>
            <w:tcW w:w="1800" w:type="dxa"/>
            <w:vAlign w:val="center"/>
          </w:tcPr>
          <w:p>
            <w:pPr>
              <w:pStyle w:val="TableParagraph"/>
              <w:spacing w:before="24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小计(元)</w:t>
            </w:r>
          </w:p>
        </w:tc>
      </w:tr>
      <w:tr>
        <w:trPr>
          <w:trHeight w:val="368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立式加工中心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VMC850</w:t>
            </w:r>
          </w:p>
        </w:tc>
        <w:tc>
          <w:tcPr>
            <w:tcW w:w="1467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4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卧式加工中心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FMH500</w:t>
            </w:r>
          </w:p>
        </w:tc>
        <w:tc>
          <w:tcPr>
            <w:tcW w:w="1467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斜床式数控车床-1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TC50/650</w:t>
            </w:r>
          </w:p>
        </w:tc>
        <w:tc>
          <w:tcPr>
            <w:tcW w:w="1467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9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四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斜床式数控车床-2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TC50/1600</w:t>
            </w:r>
          </w:p>
        </w:tc>
        <w:tc>
          <w:tcPr>
            <w:tcW w:w="1467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6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五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双头双刀塔数控车床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ATB500</w:t>
            </w:r>
            <w:bookmarkStart w:id="0" w:name="_GoBack"/>
            <w:bookmarkEnd w:id="0"/>
          </w:p>
        </w:tc>
        <w:tc>
          <w:tcPr>
            <w:tcW w:w="1467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7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sz w:val="24"/>
              </w:rPr>
              <w:t>其他项目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8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sz w:val="24"/>
              </w:rPr>
              <w:t>安装调试费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150" w:right="1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sz w:val="24"/>
              </w:rPr>
              <w:t>运输费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/>
          <w:jc w:val="center"/>
        </w:trPr>
        <w:tc>
          <w:tcPr>
            <w:tcW w:w="804" w:type="dxa"/>
            <w:vAlign w:val="center"/>
          </w:tcPr>
          <w:p>
            <w:pPr>
              <w:pStyle w:val="TableParagraph"/>
              <w:spacing w:before="24"/>
              <w:ind w:left="150" w:right="1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  <w:tc>
          <w:tcPr>
            <w:tcW w:w="1763" w:type="dxa"/>
            <w:vAlign w:val="center"/>
          </w:tcPr>
          <w:p>
            <w:pPr>
              <w:pStyle w:val="TableParagraph"/>
              <w:spacing w:before="24"/>
              <w:ind w:left="150" w:right="112"/>
              <w:jc w:val="center"/>
              <w:rPr>
                <w:sz w:val="24"/>
              </w:rPr>
            </w:pPr>
            <w:r>
              <w:rPr>
                <w:sz w:val="24"/>
              </w:rPr>
              <w:t>税费(13%)</w:t>
            </w:r>
          </w:p>
        </w:tc>
        <w:tc>
          <w:tcPr>
            <w:tcW w:w="2004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0"/>
          <w:jc w:val="center"/>
        </w:trPr>
        <w:tc>
          <w:tcPr>
            <w:tcW w:w="2567" w:type="dxa"/>
            <w:gridSpan w:val="2"/>
            <w:shd w:val="clear" w:color="auto" w:fill="FCE9D9"/>
            <w:vAlign w:val="center"/>
          </w:tcPr>
          <w:p>
            <w:pPr>
              <w:pStyle w:val="TableParagraph"/>
              <w:spacing w:before="14"/>
              <w:ind w:left="453"/>
              <w:rPr>
                <w:sz w:val="24"/>
              </w:rPr>
            </w:pPr>
            <w:r>
              <w:rPr>
                <w:sz w:val="24"/>
              </w:rPr>
              <w:t>一到</w:t>
            </w:r>
            <w:r>
              <w:rPr>
                <w:rFonts w:hint="eastAsia"/>
                <w:sz w:val="24"/>
              </w:rPr>
              <w:t>九</w:t>
            </w:r>
            <w:r>
              <w:rPr>
                <w:sz w:val="24"/>
              </w:rPr>
              <w:t>项合计</w:t>
            </w:r>
          </w:p>
        </w:tc>
        <w:tc>
          <w:tcPr>
            <w:tcW w:w="2004" w:type="dxa"/>
            <w:shd w:val="clear" w:color="auto" w:fill="FCE9D9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shd w:val="clear" w:color="auto" w:fill="FCE9D9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shd w:val="clear" w:color="auto" w:fill="FCE9D9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shd w:val="clear" w:color="auto" w:fill="FCE9D9"/>
            <w:vAlign w:val="cente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/>
          <w:jc w:val="center"/>
        </w:trPr>
        <w:tc>
          <w:tcPr>
            <w:tcW w:w="9863" w:type="dxa"/>
            <w:gridSpan w:val="6"/>
            <w:vAlign w:val="center"/>
          </w:tcPr>
          <w:p>
            <w:pPr>
              <w:pStyle w:val="TableParagraph"/>
              <w:spacing w:before="14"/>
              <w:ind w:left="40"/>
              <w:rPr>
                <w:sz w:val="24"/>
              </w:rPr>
            </w:pPr>
            <w:r>
              <w:rPr>
                <w:sz w:val="24"/>
              </w:rPr>
              <w:t>注：报价项目需列出包含其小项内容。</w:t>
            </w:r>
          </w:p>
        </w:tc>
      </w:tr>
    </w:tbl>
    <w:p/>
    <w:p/>
    <w:sectPr>
      <w:pgSz w:w="11910" w:h="16840"/>
      <w:pgMar w:top="72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zZjc5ODVjYWMyYTk3NWIxN2ZkN2I0MTc2NzIzYzY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C9008A-63AB-4723-96E0-2377ED5D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524" w:lineRule="exact"/>
      <w:ind w:left="4394" w:right="4395"/>
      <w:jc w:val="center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keda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zy.</dc:creator>
  <cp:lastModifiedBy>张强国</cp:lastModifiedBy>
  <cp:revision>2</cp:revision>
  <dcterms:created xsi:type="dcterms:W3CDTF">2022-10-19T07:13:00Z</dcterms:created>
  <dcterms:modified xsi:type="dcterms:W3CDTF">2022-10-19T07:13:00Z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408F635E6FDB4F358A27B5AB578BA5E7</vt:lpwstr>
  </property>
</Properties>
</file>